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266E" w14:textId="77777777" w:rsidR="00C26027" w:rsidRDefault="00C26027" w:rsidP="00C26027">
      <w:pPr>
        <w:rPr>
          <w:rFonts w:ascii="HG丸ｺﾞｼｯｸM-PRO" w:eastAsia="HG丸ｺﾞｼｯｸM-PRO" w:hAnsi="HG丸ｺﾞｼｯｸM-PRO"/>
          <w:sz w:val="22"/>
        </w:rPr>
      </w:pPr>
    </w:p>
    <w:p w14:paraId="075F7DF2" w14:textId="573287D0" w:rsidR="007B2A7F" w:rsidRDefault="00D40409" w:rsidP="00C26027">
      <w:pPr>
        <w:ind w:firstLineChars="2400" w:firstLine="52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令和３年　</w:t>
      </w:r>
      <w:r w:rsidR="00C26027">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 xml:space="preserve">　月　</w:t>
      </w:r>
      <w:r w:rsidR="00C26027">
        <w:rPr>
          <w:rFonts w:ascii="HG丸ｺﾞｼｯｸM-PRO" w:eastAsia="HG丸ｺﾞｼｯｸM-PRO" w:hAnsi="HG丸ｺﾞｼｯｸM-PRO" w:hint="eastAsia"/>
          <w:sz w:val="22"/>
        </w:rPr>
        <w:t>24</w:t>
      </w:r>
      <w:r>
        <w:rPr>
          <w:rFonts w:ascii="HG丸ｺﾞｼｯｸM-PRO" w:eastAsia="HG丸ｺﾞｼｯｸM-PRO" w:hAnsi="HG丸ｺﾞｼｯｸM-PRO" w:hint="eastAsia"/>
          <w:sz w:val="22"/>
        </w:rPr>
        <w:t xml:space="preserve">　日制定</w:t>
      </w:r>
    </w:p>
    <w:p w14:paraId="1FA08E29" w14:textId="77777777" w:rsidR="00A143BD" w:rsidRDefault="00A143BD" w:rsidP="00D40409">
      <w:pPr>
        <w:ind w:firstLineChars="1200" w:firstLine="2640"/>
        <w:rPr>
          <w:rFonts w:ascii="HG丸ｺﾞｼｯｸM-PRO" w:eastAsia="HG丸ｺﾞｼｯｸM-PRO" w:hAnsi="HG丸ｺﾞｼｯｸM-PRO"/>
          <w:sz w:val="22"/>
        </w:rPr>
      </w:pPr>
    </w:p>
    <w:p w14:paraId="045BA263" w14:textId="385C213A" w:rsidR="00D40409" w:rsidRDefault="00D40409" w:rsidP="00D40409">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福島県漬物協同組合</w:t>
      </w:r>
      <w:r w:rsidR="009942A1">
        <w:rPr>
          <w:rFonts w:ascii="HG丸ｺﾞｼｯｸM-PRO" w:eastAsia="HG丸ｺﾞｼｯｸM-PRO" w:hAnsi="HG丸ｺﾞｼｯｸM-PRO" w:hint="eastAsia"/>
          <w:sz w:val="22"/>
        </w:rPr>
        <w:t>漬物</w:t>
      </w:r>
      <w:r>
        <w:rPr>
          <w:rFonts w:ascii="HG丸ｺﾞｼｯｸM-PRO" w:eastAsia="HG丸ｺﾞｼｯｸM-PRO" w:hAnsi="HG丸ｺﾞｼｯｸM-PRO" w:hint="eastAsia"/>
          <w:sz w:val="22"/>
        </w:rPr>
        <w:t>認定要領</w:t>
      </w:r>
    </w:p>
    <w:p w14:paraId="5D97F112" w14:textId="77777777" w:rsidR="001B5D81" w:rsidRDefault="001B5D81" w:rsidP="00D40409">
      <w:pPr>
        <w:ind w:firstLineChars="1200" w:firstLine="2640"/>
        <w:rPr>
          <w:rFonts w:ascii="HG丸ｺﾞｼｯｸM-PRO" w:eastAsia="HG丸ｺﾞｼｯｸM-PRO" w:hAnsi="HG丸ｺﾞｼｯｸM-PRO"/>
          <w:sz w:val="22"/>
        </w:rPr>
      </w:pPr>
    </w:p>
    <w:p w14:paraId="70339DFE" w14:textId="1A3F204D" w:rsidR="004B1D12" w:rsidRDefault="004B1D12" w:rsidP="001B5D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第1章　漬物の認定</w:t>
      </w:r>
    </w:p>
    <w:p w14:paraId="02C6D98E" w14:textId="77777777" w:rsidR="004B1D12" w:rsidRDefault="004B1D12" w:rsidP="004B1D12">
      <w:pPr>
        <w:rPr>
          <w:rFonts w:ascii="HG丸ｺﾞｼｯｸM-PRO" w:eastAsia="HG丸ｺﾞｼｯｸM-PRO" w:hAnsi="HG丸ｺﾞｼｯｸM-PRO"/>
          <w:sz w:val="22"/>
        </w:rPr>
      </w:pPr>
    </w:p>
    <w:p w14:paraId="622EA33F" w14:textId="3C9AF8A5" w:rsidR="00D40409" w:rsidRDefault="00D40409" w:rsidP="00D404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（認定の目的）</w:t>
      </w:r>
    </w:p>
    <w:p w14:paraId="652C777B" w14:textId="793A5D2F" w:rsidR="00D40409" w:rsidRDefault="00D40409" w:rsidP="00D4040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第1条　福島県漬物協同組合（以下、「組合」という。）は、消費者より信頼される漬物を提供するため、認定された製品の品質についての認定を行う。</w:t>
      </w:r>
    </w:p>
    <w:p w14:paraId="2FCFAEFC" w14:textId="7DFE6F50" w:rsidR="00D40409" w:rsidRDefault="00D40409" w:rsidP="00D4040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前項の認定は、品質の不適正な製品の生産を事前に予防すると共に、品質の向上を図ることを主眼とする。</w:t>
      </w:r>
    </w:p>
    <w:p w14:paraId="25015C8E" w14:textId="40487D3E" w:rsidR="00D40409" w:rsidRDefault="00D40409" w:rsidP="00D40409">
      <w:pPr>
        <w:ind w:left="220" w:hangingChars="100" w:hanging="220"/>
        <w:rPr>
          <w:rFonts w:ascii="HG丸ｺﾞｼｯｸM-PRO" w:eastAsia="HG丸ｺﾞｼｯｸM-PRO" w:hAnsi="HG丸ｺﾞｼｯｸM-PRO"/>
          <w:sz w:val="22"/>
        </w:rPr>
      </w:pPr>
    </w:p>
    <w:p w14:paraId="37F97C34" w14:textId="70C9363F" w:rsidR="00D40409" w:rsidRDefault="00D40409" w:rsidP="00D4040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（製造者の責務）</w:t>
      </w:r>
    </w:p>
    <w:p w14:paraId="7232FFA7" w14:textId="7F5F2D50" w:rsidR="00D40409"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第2条　認定製品は、品質についての認定審査を受けると共に、品質の</w:t>
      </w:r>
      <w:r w:rsidR="00BB3B37">
        <w:rPr>
          <w:rFonts w:ascii="HG丸ｺﾞｼｯｸM-PRO" w:eastAsia="HG丸ｺﾞｼｯｸM-PRO" w:hAnsi="HG丸ｺﾞｼｯｸM-PRO" w:hint="eastAsia"/>
          <w:sz w:val="22"/>
        </w:rPr>
        <w:t>向上</w:t>
      </w:r>
      <w:r>
        <w:rPr>
          <w:rFonts w:ascii="HG丸ｺﾞｼｯｸM-PRO" w:eastAsia="HG丸ｺﾞｼｯｸM-PRO" w:hAnsi="HG丸ｺﾞｼｯｸM-PRO" w:hint="eastAsia"/>
          <w:sz w:val="22"/>
        </w:rPr>
        <w:t>に努めなければならない。</w:t>
      </w:r>
    </w:p>
    <w:p w14:paraId="6D132FE2" w14:textId="1420D549" w:rsidR="00D40409" w:rsidRDefault="00D40409" w:rsidP="00D40409">
      <w:pPr>
        <w:ind w:left="284" w:hangingChars="129" w:hanging="284"/>
        <w:rPr>
          <w:rFonts w:ascii="HG丸ｺﾞｼｯｸM-PRO" w:eastAsia="HG丸ｺﾞｼｯｸM-PRO" w:hAnsi="HG丸ｺﾞｼｯｸM-PRO"/>
          <w:sz w:val="22"/>
        </w:rPr>
      </w:pPr>
    </w:p>
    <w:p w14:paraId="4AA2FF73" w14:textId="1CD5202E" w:rsidR="00D40409"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（認定の対象及び審査）</w:t>
      </w:r>
    </w:p>
    <w:p w14:paraId="3740515D" w14:textId="1E0730B5" w:rsidR="00D40409"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第3条　認定の対象は、組合員の製造する漬物とし、認定を受けるためには製品が認定基準を満たしているか組合の審査（以下、「認定審査」という。）を受けなければならない。</w:t>
      </w:r>
    </w:p>
    <w:p w14:paraId="14E4476E" w14:textId="3CF9D990" w:rsidR="00D40409"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２　認定基準は次のとおりとする。</w:t>
      </w:r>
    </w:p>
    <w:p w14:paraId="59BCD9BC" w14:textId="54B8DA1E" w:rsidR="00D40409" w:rsidRPr="004C305C"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26BE" w:rsidRPr="004C305C">
        <w:rPr>
          <w:rFonts w:ascii="HG丸ｺﾞｼｯｸM-PRO" w:eastAsia="HG丸ｺﾞｼｯｸM-PRO" w:hAnsi="HG丸ｺﾞｼｯｸM-PRO" w:hint="eastAsia"/>
          <w:sz w:val="22"/>
        </w:rPr>
        <w:t>(1)</w:t>
      </w:r>
      <w:r w:rsidR="00D522AA" w:rsidRPr="004C305C">
        <w:rPr>
          <w:rFonts w:ascii="HG丸ｺﾞｼｯｸM-PRO" w:eastAsia="HG丸ｺﾞｼｯｸM-PRO" w:hAnsi="HG丸ｺﾞｼｯｸM-PRO" w:hint="eastAsia"/>
          <w:sz w:val="22"/>
        </w:rPr>
        <w:t xml:space="preserve">　</w:t>
      </w:r>
      <w:r w:rsidRPr="004C305C">
        <w:rPr>
          <w:rFonts w:ascii="HG丸ｺﾞｼｯｸM-PRO" w:eastAsia="HG丸ｺﾞｼｯｸM-PRO" w:hAnsi="HG丸ｺﾞｼｯｸM-PRO" w:hint="eastAsia"/>
          <w:sz w:val="22"/>
        </w:rPr>
        <w:t>組合員の製造した</w:t>
      </w:r>
      <w:r w:rsidR="002466DA" w:rsidRPr="004C305C">
        <w:rPr>
          <w:rFonts w:ascii="HG丸ｺﾞｼｯｸM-PRO" w:eastAsia="HG丸ｺﾞｼｯｸM-PRO" w:hAnsi="HG丸ｺﾞｼｯｸM-PRO" w:hint="eastAsia"/>
          <w:sz w:val="22"/>
        </w:rPr>
        <w:t>伝統漬物</w:t>
      </w:r>
      <w:r w:rsidR="004C305C">
        <w:rPr>
          <w:rFonts w:ascii="HG丸ｺﾞｼｯｸM-PRO" w:eastAsia="HG丸ｺﾞｼｯｸM-PRO" w:hAnsi="HG丸ｺﾞｼｯｸM-PRO" w:hint="eastAsia"/>
          <w:sz w:val="22"/>
        </w:rPr>
        <w:t>、</w:t>
      </w:r>
      <w:r w:rsidR="001324F0" w:rsidRPr="004C305C">
        <w:rPr>
          <w:rFonts w:ascii="HG丸ｺﾞｼｯｸM-PRO" w:eastAsia="HG丸ｺﾞｼｯｸM-PRO" w:hAnsi="HG丸ｺﾞｼｯｸM-PRO" w:hint="eastAsia"/>
          <w:sz w:val="22"/>
        </w:rPr>
        <w:t>既存の漬物および</w:t>
      </w:r>
      <w:r w:rsidR="002466DA" w:rsidRPr="004C305C">
        <w:rPr>
          <w:rFonts w:ascii="HG丸ｺﾞｼｯｸM-PRO" w:eastAsia="HG丸ｺﾞｼｯｸM-PRO" w:hAnsi="HG丸ｺﾞｼｯｸM-PRO" w:hint="eastAsia"/>
          <w:sz w:val="22"/>
        </w:rPr>
        <w:t>新たに</w:t>
      </w:r>
      <w:r w:rsidR="00BB03E6" w:rsidRPr="004C305C">
        <w:rPr>
          <w:rFonts w:ascii="HG丸ｺﾞｼｯｸM-PRO" w:eastAsia="HG丸ｺﾞｼｯｸM-PRO" w:hAnsi="HG丸ｺﾞｼｯｸM-PRO" w:hint="eastAsia"/>
          <w:sz w:val="22"/>
        </w:rPr>
        <w:t>開発</w:t>
      </w:r>
      <w:r w:rsidR="002466DA" w:rsidRPr="004C305C">
        <w:rPr>
          <w:rFonts w:ascii="HG丸ｺﾞｼｯｸM-PRO" w:eastAsia="HG丸ｺﾞｼｯｸM-PRO" w:hAnsi="HG丸ｺﾞｼｯｸM-PRO" w:hint="eastAsia"/>
          <w:sz w:val="22"/>
        </w:rPr>
        <w:t>した</w:t>
      </w:r>
      <w:r w:rsidRPr="004C305C">
        <w:rPr>
          <w:rFonts w:ascii="HG丸ｺﾞｼｯｸM-PRO" w:eastAsia="HG丸ｺﾞｼｯｸM-PRO" w:hAnsi="HG丸ｺﾞｼｯｸM-PRO" w:hint="eastAsia"/>
          <w:sz w:val="22"/>
        </w:rPr>
        <w:t>漬物</w:t>
      </w:r>
    </w:p>
    <w:p w14:paraId="3FFF891A" w14:textId="7D82889C" w:rsidR="00D40409" w:rsidRDefault="00D40409"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26BE">
        <w:rPr>
          <w:rFonts w:ascii="HG丸ｺﾞｼｯｸM-PRO" w:eastAsia="HG丸ｺﾞｼｯｸM-PRO" w:hAnsi="HG丸ｺﾞｼｯｸM-PRO" w:hint="eastAsia"/>
          <w:sz w:val="22"/>
        </w:rPr>
        <w:t>(2)</w:t>
      </w:r>
      <w:r w:rsidR="00D522AA">
        <w:rPr>
          <w:rFonts w:ascii="HG丸ｺﾞｼｯｸM-PRO" w:eastAsia="HG丸ｺﾞｼｯｸM-PRO" w:hAnsi="HG丸ｺﾞｼｯｸM-PRO" w:hint="eastAsia"/>
          <w:sz w:val="22"/>
        </w:rPr>
        <w:t xml:space="preserve">　福島県内で製造した漬物</w:t>
      </w:r>
    </w:p>
    <w:p w14:paraId="2F9FBE52" w14:textId="512CAE23" w:rsidR="00D522AA" w:rsidRDefault="00D522AA" w:rsidP="00A143BD">
      <w:pPr>
        <w:ind w:left="504" w:hangingChars="229" w:hanging="50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26BE">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 xml:space="preserve">　主たる</w:t>
      </w:r>
      <w:r w:rsidR="00EF0964">
        <w:rPr>
          <w:rFonts w:ascii="HG丸ｺﾞｼｯｸM-PRO" w:eastAsia="HG丸ｺﾞｼｯｸM-PRO" w:hAnsi="HG丸ｺﾞｼｯｸM-PRO" w:hint="eastAsia"/>
          <w:sz w:val="22"/>
        </w:rPr>
        <w:t>原</w:t>
      </w:r>
      <w:r w:rsidR="00FE3908">
        <w:rPr>
          <w:rFonts w:ascii="HG丸ｺﾞｼｯｸM-PRO" w:eastAsia="HG丸ｺﾞｼｯｸM-PRO" w:hAnsi="HG丸ｺﾞｼｯｸM-PRO" w:hint="eastAsia"/>
          <w:sz w:val="22"/>
        </w:rPr>
        <w:t>材料</w:t>
      </w:r>
      <w:r w:rsidR="00BB03E6">
        <w:rPr>
          <w:rFonts w:ascii="HG丸ｺﾞｼｯｸM-PRO" w:eastAsia="HG丸ｺﾞｼｯｸM-PRO" w:hAnsi="HG丸ｺﾞｼｯｸM-PRO" w:hint="eastAsia"/>
          <w:sz w:val="22"/>
        </w:rPr>
        <w:t>の原産地が</w:t>
      </w:r>
      <w:r>
        <w:rPr>
          <w:rFonts w:ascii="HG丸ｺﾞｼｯｸM-PRO" w:eastAsia="HG丸ｺﾞｼｯｸM-PRO" w:hAnsi="HG丸ｺﾞｼｯｸM-PRO" w:hint="eastAsia"/>
          <w:sz w:val="22"/>
        </w:rPr>
        <w:t>国産である</w:t>
      </w:r>
      <w:r w:rsidR="00A143BD">
        <w:rPr>
          <w:rFonts w:ascii="HG丸ｺﾞｼｯｸM-PRO" w:eastAsia="HG丸ｺﾞｼｯｸM-PRO" w:hAnsi="HG丸ｺﾞｼｯｸM-PRO" w:hint="eastAsia"/>
          <w:sz w:val="22"/>
        </w:rPr>
        <w:t>とともに、品質良好・各種法令基準に適合すること</w:t>
      </w:r>
    </w:p>
    <w:p w14:paraId="1590924A" w14:textId="2600427D" w:rsidR="004B1D12" w:rsidRDefault="004B1D12"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３　認定審査は、理事会で行うものとする。なお、理事</w:t>
      </w:r>
      <w:r w:rsidR="00BB3B37">
        <w:rPr>
          <w:rFonts w:ascii="HG丸ｺﾞｼｯｸM-PRO" w:eastAsia="HG丸ｺﾞｼｯｸM-PRO" w:hAnsi="HG丸ｺﾞｼｯｸM-PRO" w:hint="eastAsia"/>
          <w:sz w:val="22"/>
        </w:rPr>
        <w:t>が所属している事業者</w:t>
      </w:r>
      <w:r>
        <w:rPr>
          <w:rFonts w:ascii="HG丸ｺﾞｼｯｸM-PRO" w:eastAsia="HG丸ｺﾞｼｯｸM-PRO" w:hAnsi="HG丸ｺﾞｼｯｸM-PRO" w:hint="eastAsia"/>
          <w:sz w:val="22"/>
        </w:rPr>
        <w:t>が申請者である場合はその理事は認定審査を行う理事会に参加できない。</w:t>
      </w:r>
    </w:p>
    <w:p w14:paraId="1CB43FBC" w14:textId="49FDBEBA" w:rsidR="005F26BE" w:rsidRDefault="005F26BE" w:rsidP="00D40409">
      <w:pPr>
        <w:ind w:left="284" w:hangingChars="129" w:hanging="284"/>
        <w:rPr>
          <w:rFonts w:ascii="HG丸ｺﾞｼｯｸM-PRO" w:eastAsia="HG丸ｺﾞｼｯｸM-PRO" w:hAnsi="HG丸ｺﾞｼｯｸM-PRO"/>
          <w:sz w:val="22"/>
        </w:rPr>
      </w:pPr>
    </w:p>
    <w:p w14:paraId="268ABE96" w14:textId="22F74137" w:rsidR="005F26BE" w:rsidRDefault="005F26BE"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（認定の合否）</w:t>
      </w:r>
    </w:p>
    <w:p w14:paraId="028D8FA9" w14:textId="38EEBBF5" w:rsidR="005F26BE" w:rsidRDefault="005F26BE"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第4条　認定製品は、認定審査あるいは第６条第2項で定める更新審査の結果において、認定基準を適合していること。</w:t>
      </w:r>
    </w:p>
    <w:p w14:paraId="570E8F60" w14:textId="325E9FA6" w:rsidR="00D522AA" w:rsidRDefault="00D522AA" w:rsidP="00D40409">
      <w:pPr>
        <w:ind w:left="284" w:hangingChars="129" w:hanging="284"/>
        <w:rPr>
          <w:rFonts w:ascii="HG丸ｺﾞｼｯｸM-PRO" w:eastAsia="HG丸ｺﾞｼｯｸM-PRO" w:hAnsi="HG丸ｺﾞｼｯｸM-PRO"/>
          <w:sz w:val="22"/>
        </w:rPr>
      </w:pPr>
    </w:p>
    <w:p w14:paraId="731F6F34" w14:textId="55E40EF6" w:rsidR="00D522AA" w:rsidRDefault="00D522AA"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（有効期間</w:t>
      </w:r>
      <w:r w:rsidR="005F26BE">
        <w:rPr>
          <w:rFonts w:ascii="HG丸ｺﾞｼｯｸM-PRO" w:eastAsia="HG丸ｺﾞｼｯｸM-PRO" w:hAnsi="HG丸ｺﾞｼｯｸM-PRO" w:hint="eastAsia"/>
          <w:sz w:val="22"/>
        </w:rPr>
        <w:t>の査定</w:t>
      </w:r>
      <w:r>
        <w:rPr>
          <w:rFonts w:ascii="HG丸ｺﾞｼｯｸM-PRO" w:eastAsia="HG丸ｺﾞｼｯｸM-PRO" w:hAnsi="HG丸ｺﾞｼｯｸM-PRO" w:hint="eastAsia"/>
          <w:sz w:val="22"/>
        </w:rPr>
        <w:t>）</w:t>
      </w:r>
    </w:p>
    <w:p w14:paraId="59A0BD11" w14:textId="7B688964" w:rsidR="00D522AA" w:rsidRDefault="00D522AA"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5F26BE">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条　組合は、</w:t>
      </w:r>
      <w:r w:rsidR="005F26BE">
        <w:rPr>
          <w:rFonts w:ascii="HG丸ｺﾞｼｯｸM-PRO" w:eastAsia="HG丸ｺﾞｼｯｸM-PRO" w:hAnsi="HG丸ｺﾞｼｯｸM-PRO" w:hint="eastAsia"/>
          <w:sz w:val="22"/>
        </w:rPr>
        <w:t>前条に適合とされた</w:t>
      </w:r>
      <w:r>
        <w:rPr>
          <w:rFonts w:ascii="HG丸ｺﾞｼｯｸM-PRO" w:eastAsia="HG丸ｺﾞｼｯｸM-PRO" w:hAnsi="HG丸ｺﾞｼｯｸM-PRO" w:hint="eastAsia"/>
          <w:sz w:val="22"/>
        </w:rPr>
        <w:t>漬物について、</w:t>
      </w:r>
      <w:r w:rsidR="005F26BE">
        <w:rPr>
          <w:rFonts w:ascii="HG丸ｺﾞｼｯｸM-PRO" w:eastAsia="HG丸ｺﾞｼｯｸM-PRO" w:hAnsi="HG丸ｺﾞｼｯｸM-PRO" w:hint="eastAsia"/>
          <w:sz w:val="22"/>
        </w:rPr>
        <w:t>次回更新までの</w:t>
      </w:r>
      <w:r>
        <w:rPr>
          <w:rFonts w:ascii="HG丸ｺﾞｼｯｸM-PRO" w:eastAsia="HG丸ｺﾞｼｯｸM-PRO" w:hAnsi="HG丸ｺﾞｼｯｸM-PRO" w:hint="eastAsia"/>
          <w:sz w:val="22"/>
        </w:rPr>
        <w:t>認定有効期間（以下、「有効期間」という。）を定める。</w:t>
      </w:r>
    </w:p>
    <w:p w14:paraId="75CEBAA3" w14:textId="1A678C91" w:rsidR="00D522AA" w:rsidRDefault="00D522AA"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　認定製品の有効期間は３年とする。</w:t>
      </w:r>
    </w:p>
    <w:p w14:paraId="795416A0" w14:textId="15A977BD" w:rsidR="005F26BE" w:rsidRDefault="005F26BE"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（有効期間の開始日）</w:t>
      </w:r>
    </w:p>
    <w:p w14:paraId="21633AEB" w14:textId="760C12F8" w:rsidR="005F26BE" w:rsidRDefault="005F26BE"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第6条　有効期間の開始日は、審査を受け認定された日とする。</w:t>
      </w:r>
    </w:p>
    <w:p w14:paraId="4840BCD6" w14:textId="4E00B6BC" w:rsidR="005F26BE" w:rsidRDefault="005F26BE" w:rsidP="00D40409">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継続して認定を受ける場合には、有効期間満了日までに認定基準を満たしているかどうかの審査（以下、「更新審査」という。）を受けなければならない。その審査結果に基づき、更新後の合否の評価を行う。</w:t>
      </w:r>
    </w:p>
    <w:p w14:paraId="167BB536" w14:textId="321D9CCD" w:rsidR="00344D28" w:rsidRDefault="00344D28" w:rsidP="00DB2E59">
      <w:pPr>
        <w:ind w:leftChars="67" w:left="361" w:hangingChars="100" w:hanging="220"/>
        <w:rPr>
          <w:rFonts w:ascii="HG丸ｺﾞｼｯｸM-PRO" w:eastAsia="HG丸ｺﾞｼｯｸM-PRO" w:hAnsi="HG丸ｺﾞｼｯｸM-PRO"/>
          <w:sz w:val="22"/>
        </w:rPr>
      </w:pPr>
    </w:p>
    <w:p w14:paraId="7224A94B" w14:textId="0C9B5B26" w:rsidR="00AE4319" w:rsidRDefault="00AE4319" w:rsidP="001B5D81">
      <w:pPr>
        <w:ind w:leftChars="67" w:left="282" w:hangingChars="64" w:hanging="14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第2章　認定の表示等</w:t>
      </w:r>
    </w:p>
    <w:p w14:paraId="3F047661" w14:textId="293E3C35" w:rsidR="00AE4319" w:rsidRDefault="00AE4319" w:rsidP="00D86E14">
      <w:pPr>
        <w:ind w:leftChars="67" w:left="282" w:hangingChars="64" w:hanging="141"/>
        <w:rPr>
          <w:rFonts w:ascii="HG丸ｺﾞｼｯｸM-PRO" w:eastAsia="HG丸ｺﾞｼｯｸM-PRO" w:hAnsi="HG丸ｺﾞｼｯｸM-PRO"/>
          <w:sz w:val="22"/>
        </w:rPr>
      </w:pPr>
    </w:p>
    <w:p w14:paraId="53989658" w14:textId="6375A4CE" w:rsidR="00AE4319" w:rsidRDefault="00AE4319" w:rsidP="00D86E14">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（認定の表示及び数量）</w:t>
      </w:r>
    </w:p>
    <w:p w14:paraId="7B6253B3" w14:textId="69C26AAC" w:rsidR="00AE4319" w:rsidRDefault="00AE4319" w:rsidP="00AE4319">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条</w:t>
      </w:r>
      <w:r w:rsidR="005748EE">
        <w:rPr>
          <w:rFonts w:ascii="HG丸ｺﾞｼｯｸM-PRO" w:eastAsia="HG丸ｺﾞｼｯｸM-PRO" w:hAnsi="HG丸ｺﾞｼｯｸM-PRO" w:hint="eastAsia"/>
          <w:sz w:val="22"/>
        </w:rPr>
        <w:t xml:space="preserve">　組合員はあらかじめ組合の認定を受けて、認定基準を満たして製造または加工した製品の容器または包装に、組合より認定したことを示す表示（以下、「認定証票」という。）をシール貼付またはフィルム印刷することができる。</w:t>
      </w:r>
    </w:p>
    <w:p w14:paraId="4DAAC61D" w14:textId="7BF4D071" w:rsidR="005748EE" w:rsidRDefault="005748EE" w:rsidP="00AE4319">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２　認定証票を貼付または印刷した製品は、認定したものとして、製品のアイテムごとにその使用枚数を様式</w:t>
      </w:r>
      <w:r w:rsidR="00B41FB2">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により組合に</w:t>
      </w:r>
      <w:r w:rsidR="00B41FB2">
        <w:rPr>
          <w:rFonts w:ascii="HG丸ｺﾞｼｯｸM-PRO" w:eastAsia="HG丸ｺﾞｼｯｸM-PRO" w:hAnsi="HG丸ｺﾞｼｯｸM-PRO" w:hint="eastAsia"/>
          <w:sz w:val="22"/>
        </w:rPr>
        <w:t>半年ごと</w:t>
      </w:r>
      <w:r>
        <w:rPr>
          <w:rFonts w:ascii="HG丸ｺﾞｼｯｸM-PRO" w:eastAsia="HG丸ｺﾞｼｯｸM-PRO" w:hAnsi="HG丸ｺﾞｼｯｸM-PRO" w:hint="eastAsia"/>
          <w:sz w:val="22"/>
        </w:rPr>
        <w:t>届け出なければならない。</w:t>
      </w:r>
    </w:p>
    <w:p w14:paraId="79F7C019" w14:textId="30918A00" w:rsidR="005748EE" w:rsidRDefault="005748EE" w:rsidP="00AE4319">
      <w:pPr>
        <w:ind w:leftChars="67" w:left="282" w:hangingChars="64" w:hanging="141"/>
        <w:rPr>
          <w:rFonts w:ascii="HG丸ｺﾞｼｯｸM-PRO" w:eastAsia="HG丸ｺﾞｼｯｸM-PRO" w:hAnsi="HG丸ｺﾞｼｯｸM-PRO"/>
          <w:sz w:val="22"/>
        </w:rPr>
      </w:pPr>
    </w:p>
    <w:p w14:paraId="5A67F2D9" w14:textId="4475E8A4" w:rsidR="005748EE" w:rsidRDefault="005748EE" w:rsidP="00AE4319">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（認定証票の交付及び様式）</w:t>
      </w:r>
    </w:p>
    <w:p w14:paraId="7A6AC3CD" w14:textId="1B292C4A" w:rsidR="005748EE" w:rsidRDefault="005748EE" w:rsidP="00AE4319">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条　組合は、認定申請者に対し、認定証票シールまたはその製品に印刷する認定証票の青刷りを交付する。</w:t>
      </w:r>
    </w:p>
    <w:p w14:paraId="2FCAB521" w14:textId="1584CA23" w:rsidR="005748EE" w:rsidRDefault="005748EE" w:rsidP="00AE4319">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前項に定める認定証票の様式および表示方法は、表示基準に定める。</w:t>
      </w:r>
    </w:p>
    <w:p w14:paraId="66F5D0DA" w14:textId="7F5A334D" w:rsidR="004B1D12" w:rsidRDefault="004B1D12" w:rsidP="004B1D12">
      <w:pPr>
        <w:ind w:leftChars="67" w:left="282" w:hangingChars="64" w:hanging="141"/>
        <w:rPr>
          <w:rFonts w:ascii="HG丸ｺﾞｼｯｸM-PRO" w:eastAsia="HG丸ｺﾞｼｯｸM-PRO" w:hAnsi="HG丸ｺﾞｼｯｸM-PRO"/>
          <w:sz w:val="22"/>
        </w:rPr>
      </w:pPr>
    </w:p>
    <w:p w14:paraId="426F17B2" w14:textId="1FCAB525" w:rsidR="004B1D12" w:rsidRDefault="004B1D12" w:rsidP="001B5D81">
      <w:pPr>
        <w:ind w:leftChars="67" w:left="282" w:hangingChars="64" w:hanging="14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62643A">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章　漬物の認定申請手続</w:t>
      </w:r>
    </w:p>
    <w:p w14:paraId="3AFC2796" w14:textId="7687719E" w:rsidR="004B1D12" w:rsidRDefault="004B1D12" w:rsidP="004B1D12">
      <w:pPr>
        <w:ind w:leftChars="67" w:left="282" w:hangingChars="64" w:hanging="141"/>
        <w:rPr>
          <w:rFonts w:ascii="HG丸ｺﾞｼｯｸM-PRO" w:eastAsia="HG丸ｺﾞｼｯｸM-PRO" w:hAnsi="HG丸ｺﾞｼｯｸM-PRO"/>
          <w:sz w:val="22"/>
        </w:rPr>
      </w:pPr>
    </w:p>
    <w:p w14:paraId="1DDE2328" w14:textId="54B1209A" w:rsidR="004B1D12" w:rsidRDefault="004B1D12"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（認定申請）</w:t>
      </w:r>
    </w:p>
    <w:p w14:paraId="451EA938" w14:textId="2DE937EB" w:rsidR="004B1D12" w:rsidRDefault="004B1D12"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条　組合の組合員は、組合に対し、漬物の認定を申請することができる。</w:t>
      </w:r>
    </w:p>
    <w:p w14:paraId="565A7D84" w14:textId="15452622" w:rsidR="004B1D12" w:rsidRDefault="004B1D12"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前項に申請には、当該製品ごとに、様式１の漬物認定申請書（以下、「認定申請書」という。）及び認定</w:t>
      </w:r>
      <w:r w:rsidR="00B639FD">
        <w:rPr>
          <w:rFonts w:ascii="HG丸ｺﾞｼｯｸM-PRO" w:eastAsia="HG丸ｺﾞｼｯｸM-PRO" w:hAnsi="HG丸ｺﾞｼｯｸM-PRO" w:hint="eastAsia"/>
          <w:sz w:val="22"/>
        </w:rPr>
        <w:t>申請書添付書類を各</w:t>
      </w:r>
      <w:r w:rsidR="00B41FB2">
        <w:rPr>
          <w:rFonts w:ascii="HG丸ｺﾞｼｯｸM-PRO" w:eastAsia="HG丸ｺﾞｼｯｸM-PRO" w:hAnsi="HG丸ｺﾞｼｯｸM-PRO" w:hint="eastAsia"/>
          <w:sz w:val="22"/>
        </w:rPr>
        <w:t>１</w:t>
      </w:r>
      <w:r w:rsidR="00B639FD">
        <w:rPr>
          <w:rFonts w:ascii="HG丸ｺﾞｼｯｸM-PRO" w:eastAsia="HG丸ｺﾞｼｯｸM-PRO" w:hAnsi="HG丸ｺﾞｼｯｸM-PRO" w:hint="eastAsia"/>
          <w:sz w:val="22"/>
        </w:rPr>
        <w:t>部、組合に提出しなければならない。</w:t>
      </w:r>
    </w:p>
    <w:p w14:paraId="4C02B17F" w14:textId="49879C85" w:rsidR="00B639FD" w:rsidRDefault="00B639FD" w:rsidP="004B1D12">
      <w:pPr>
        <w:ind w:leftChars="67" w:left="282" w:hangingChars="64" w:hanging="141"/>
        <w:rPr>
          <w:rFonts w:ascii="HG丸ｺﾞｼｯｸM-PRO" w:eastAsia="HG丸ｺﾞｼｯｸM-PRO" w:hAnsi="HG丸ｺﾞｼｯｸM-PRO"/>
          <w:sz w:val="22"/>
        </w:rPr>
      </w:pPr>
    </w:p>
    <w:p w14:paraId="728C7C2C" w14:textId="77777777" w:rsidR="004C305C" w:rsidRPr="004C305C" w:rsidRDefault="004C305C" w:rsidP="004B1D12">
      <w:pPr>
        <w:ind w:leftChars="67" w:left="282" w:hangingChars="64" w:hanging="141"/>
        <w:rPr>
          <w:rFonts w:ascii="HG丸ｺﾞｼｯｸM-PRO" w:eastAsia="HG丸ｺﾞｼｯｸM-PRO" w:hAnsi="HG丸ｺﾞｼｯｸM-PRO"/>
          <w:sz w:val="22"/>
        </w:rPr>
      </w:pPr>
    </w:p>
    <w:p w14:paraId="6AD4800B" w14:textId="3E5417AA" w:rsidR="00B639FD" w:rsidRDefault="00B639F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（認定審査料の納付）</w:t>
      </w:r>
    </w:p>
    <w:p w14:paraId="3B1CB2B8" w14:textId="3CE5E586" w:rsidR="00B639FD" w:rsidRDefault="00B639F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条　申請者は、認定申請が受理された後、第</w:t>
      </w:r>
      <w:r w:rsidR="00B41FB2">
        <w:rPr>
          <w:rFonts w:ascii="HG丸ｺﾞｼｯｸM-PRO" w:eastAsia="HG丸ｺﾞｼｯｸM-PRO" w:hAnsi="HG丸ｺﾞｼｯｸM-PRO" w:hint="eastAsia"/>
          <w:sz w:val="22"/>
        </w:rPr>
        <w:t>１７</w:t>
      </w:r>
      <w:r>
        <w:rPr>
          <w:rFonts w:ascii="HG丸ｺﾞｼｯｸM-PRO" w:eastAsia="HG丸ｺﾞｼｯｸM-PRO" w:hAnsi="HG丸ｺﾞｼｯｸM-PRO" w:hint="eastAsia"/>
          <w:sz w:val="22"/>
        </w:rPr>
        <w:t>条に定める認定審査料等を</w:t>
      </w:r>
      <w:r w:rsidR="008305AD">
        <w:rPr>
          <w:rFonts w:ascii="HG丸ｺﾞｼｯｸM-PRO" w:eastAsia="HG丸ｺﾞｼｯｸM-PRO" w:hAnsi="HG丸ｺﾞｼｯｸM-PRO" w:hint="eastAsia"/>
          <w:sz w:val="22"/>
        </w:rPr>
        <w:t>組合の請求に基づき事前に納入しなければならない。</w:t>
      </w:r>
    </w:p>
    <w:p w14:paraId="7D4F6A4F" w14:textId="6AAE5F31" w:rsidR="008305AD" w:rsidRDefault="008305AD" w:rsidP="004B1D12">
      <w:pPr>
        <w:ind w:leftChars="67" w:left="282" w:hangingChars="64" w:hanging="141"/>
        <w:rPr>
          <w:rFonts w:ascii="HG丸ｺﾞｼｯｸM-PRO" w:eastAsia="HG丸ｺﾞｼｯｸM-PRO" w:hAnsi="HG丸ｺﾞｼｯｸM-PRO"/>
          <w:sz w:val="22"/>
        </w:rPr>
      </w:pPr>
    </w:p>
    <w:p w14:paraId="3E86DCCD" w14:textId="0B072599" w:rsidR="008305AD" w:rsidRDefault="008305A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（認定審査）</w:t>
      </w:r>
    </w:p>
    <w:p w14:paraId="2C3A1E46" w14:textId="0921F190" w:rsidR="008305AD" w:rsidRDefault="008305A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第1</w:t>
      </w:r>
      <w:r w:rsidR="00B41FB2">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条　第</w:t>
      </w:r>
      <w:r w:rsidR="00B41FB2">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条及び第</w:t>
      </w:r>
      <w:r w:rsidR="00BB3B37">
        <w:rPr>
          <w:rFonts w:ascii="HG丸ｺﾞｼｯｸM-PRO" w:eastAsia="HG丸ｺﾞｼｯｸM-PRO" w:hAnsi="HG丸ｺﾞｼｯｸM-PRO" w:hint="eastAsia"/>
          <w:sz w:val="22"/>
        </w:rPr>
        <w:t>１</w:t>
      </w:r>
      <w:r w:rsidR="00B41FB2">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条の申請が行われたときは、</w:t>
      </w:r>
      <w:r w:rsidR="00D86E14">
        <w:rPr>
          <w:rFonts w:ascii="HG丸ｺﾞｼｯｸM-PRO" w:eastAsia="HG丸ｺﾞｼｯｸM-PRO" w:hAnsi="HG丸ｺﾞｼｯｸM-PRO" w:hint="eastAsia"/>
          <w:sz w:val="22"/>
        </w:rPr>
        <w:t>組合</w:t>
      </w:r>
      <w:r>
        <w:rPr>
          <w:rFonts w:ascii="HG丸ｺﾞｼｯｸM-PRO" w:eastAsia="HG丸ｺﾞｼｯｸM-PRO" w:hAnsi="HG丸ｺﾞｼｯｸM-PRO" w:hint="eastAsia"/>
          <w:sz w:val="22"/>
        </w:rPr>
        <w:t>は書類審査を実施する。</w:t>
      </w:r>
    </w:p>
    <w:p w14:paraId="45E5D2DC" w14:textId="763CD53C" w:rsidR="008305AD" w:rsidRDefault="008305AD" w:rsidP="004B1D12">
      <w:pPr>
        <w:ind w:leftChars="67" w:left="282" w:hangingChars="64" w:hanging="141"/>
        <w:rPr>
          <w:rFonts w:ascii="HG丸ｺﾞｼｯｸM-PRO" w:eastAsia="HG丸ｺﾞｼｯｸM-PRO" w:hAnsi="HG丸ｺﾞｼｯｸM-PRO"/>
          <w:sz w:val="22"/>
        </w:rPr>
      </w:pPr>
    </w:p>
    <w:p w14:paraId="16CD5A48" w14:textId="77777777" w:rsidR="00B41FB2" w:rsidRPr="00B41FB2" w:rsidRDefault="00B41FB2" w:rsidP="004B1D12">
      <w:pPr>
        <w:ind w:leftChars="67" w:left="282" w:hangingChars="64" w:hanging="141"/>
        <w:rPr>
          <w:rFonts w:ascii="HG丸ｺﾞｼｯｸM-PRO" w:eastAsia="HG丸ｺﾞｼｯｸM-PRO" w:hAnsi="HG丸ｺﾞｼｯｸM-PRO"/>
          <w:sz w:val="22"/>
        </w:rPr>
      </w:pPr>
    </w:p>
    <w:p w14:paraId="04BB0938" w14:textId="604D4D61" w:rsidR="008305AD" w:rsidRDefault="008305A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（結果の通知）</w:t>
      </w:r>
    </w:p>
    <w:p w14:paraId="59E58BEF" w14:textId="1DA2DD74" w:rsidR="008305AD" w:rsidRDefault="008305AD" w:rsidP="004B1D12">
      <w:pPr>
        <w:ind w:leftChars="67" w:left="282"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第1</w:t>
      </w:r>
      <w:r w:rsidR="00B41FB2">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条　組合は、前条に基づく認定の可否及び登録年月日について、当該申請者に対し、様式２の漬物登録通知書により遅滞なく通知する。</w:t>
      </w:r>
    </w:p>
    <w:p w14:paraId="347192B2" w14:textId="0415857F" w:rsidR="005A7374" w:rsidRDefault="005A7374" w:rsidP="004B1D12">
      <w:pPr>
        <w:ind w:leftChars="67" w:left="282" w:hangingChars="64" w:hanging="141"/>
        <w:rPr>
          <w:rFonts w:ascii="HG丸ｺﾞｼｯｸM-PRO" w:eastAsia="HG丸ｺﾞｼｯｸM-PRO" w:hAnsi="HG丸ｺﾞｼｯｸM-PRO"/>
          <w:sz w:val="22"/>
        </w:rPr>
      </w:pPr>
    </w:p>
    <w:p w14:paraId="779C5C46" w14:textId="2BAE4474" w:rsidR="005A7374" w:rsidRDefault="005A7374" w:rsidP="001B5D81">
      <w:pPr>
        <w:ind w:leftChars="68" w:left="425" w:hangingChars="128" w:hanging="28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62643A">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章　認定製品の更新手続</w:t>
      </w:r>
    </w:p>
    <w:p w14:paraId="3CDC9103" w14:textId="74B4011E" w:rsidR="005A7374" w:rsidRDefault="005A7374" w:rsidP="005A7374">
      <w:pPr>
        <w:ind w:leftChars="68" w:left="425" w:hangingChars="128" w:hanging="282"/>
        <w:rPr>
          <w:rFonts w:ascii="HG丸ｺﾞｼｯｸM-PRO" w:eastAsia="HG丸ｺﾞｼｯｸM-PRO" w:hAnsi="HG丸ｺﾞｼｯｸM-PRO"/>
          <w:sz w:val="22"/>
        </w:rPr>
      </w:pPr>
    </w:p>
    <w:p w14:paraId="389BE4B8" w14:textId="1A7078E9" w:rsidR="005A7374" w:rsidRDefault="005A7374" w:rsidP="005A737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（更新の申請）</w:t>
      </w:r>
    </w:p>
    <w:p w14:paraId="67DB3C90" w14:textId="157EF62A" w:rsidR="005A7374" w:rsidRDefault="005A7374" w:rsidP="005A737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第1</w:t>
      </w:r>
      <w:r w:rsidR="00B41FB2">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条　第6条第2項の更新審査の手続きは、次のとおりとする。</w:t>
      </w:r>
    </w:p>
    <w:p w14:paraId="77F6468B" w14:textId="42DCDB9A" w:rsidR="005A7374" w:rsidRDefault="005A7374" w:rsidP="00D86E14">
      <w:pPr>
        <w:ind w:leftChars="68" w:left="645" w:hangingChars="228" w:hanging="50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　更新を希望する申請者は、</w:t>
      </w:r>
      <w:r w:rsidR="00D86E14">
        <w:rPr>
          <w:rFonts w:ascii="HG丸ｺﾞｼｯｸM-PRO" w:eastAsia="HG丸ｺﾞｼｯｸM-PRO" w:hAnsi="HG丸ｺﾞｼｯｸM-PRO" w:hint="eastAsia"/>
          <w:sz w:val="22"/>
        </w:rPr>
        <w:t>様式</w:t>
      </w:r>
      <w:r w:rsidR="00B41FB2">
        <w:rPr>
          <w:rFonts w:ascii="HG丸ｺﾞｼｯｸM-PRO" w:eastAsia="HG丸ｺﾞｼｯｸM-PRO" w:hAnsi="HG丸ｺﾞｼｯｸM-PRO" w:hint="eastAsia"/>
          <w:sz w:val="22"/>
        </w:rPr>
        <w:t>３</w:t>
      </w:r>
      <w:r w:rsidR="00D86E14">
        <w:rPr>
          <w:rFonts w:ascii="HG丸ｺﾞｼｯｸM-PRO" w:eastAsia="HG丸ｺﾞｼｯｸM-PRO" w:hAnsi="HG丸ｺﾞｼｯｸM-PRO" w:hint="eastAsia"/>
          <w:sz w:val="22"/>
        </w:rPr>
        <w:t>による漬物認定更新申請書（以下、「更新申請書」という。）</w:t>
      </w:r>
      <w:r w:rsidR="00B41FB2">
        <w:rPr>
          <w:rFonts w:ascii="HG丸ｺﾞｼｯｸM-PRO" w:eastAsia="HG丸ｺﾞｼｯｸM-PRO" w:hAnsi="HG丸ｺﾞｼｯｸM-PRO" w:hint="eastAsia"/>
          <w:sz w:val="22"/>
        </w:rPr>
        <w:t>１</w:t>
      </w:r>
      <w:r w:rsidR="00D86E14">
        <w:rPr>
          <w:rFonts w:ascii="HG丸ｺﾞｼｯｸM-PRO" w:eastAsia="HG丸ｺﾞｼｯｸM-PRO" w:hAnsi="HG丸ｺﾞｼｯｸM-PRO" w:hint="eastAsia"/>
          <w:sz w:val="22"/>
        </w:rPr>
        <w:t>部を組合に提出しなければならない。</w:t>
      </w:r>
    </w:p>
    <w:p w14:paraId="6AAD729E" w14:textId="3D1D9143" w:rsidR="00D86E14" w:rsidRDefault="00D86E14" w:rsidP="00D86E14">
      <w:pPr>
        <w:ind w:leftChars="68" w:left="645" w:hangingChars="228" w:hanging="50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　更新申請は、認定の有効期間満了日の６か月前より受け付けるものとする。その満了日を過ぎた場合には、改めて第3条に基づく認定審査を受けなければならない。</w:t>
      </w:r>
    </w:p>
    <w:p w14:paraId="325A7E99" w14:textId="54B78374" w:rsidR="00D86E14" w:rsidRDefault="00D86E14" w:rsidP="00D86E14">
      <w:pPr>
        <w:ind w:leftChars="68" w:left="645" w:hangingChars="228" w:hanging="502"/>
        <w:rPr>
          <w:rFonts w:ascii="HG丸ｺﾞｼｯｸM-PRO" w:eastAsia="HG丸ｺﾞｼｯｸM-PRO" w:hAnsi="HG丸ｺﾞｼｯｸM-PRO"/>
          <w:sz w:val="22"/>
        </w:rPr>
      </w:pPr>
    </w:p>
    <w:p w14:paraId="1F3AEB1C" w14:textId="1D7A588D" w:rsidR="00D86E14" w:rsidRDefault="00D86E14" w:rsidP="00D86E14">
      <w:pPr>
        <w:ind w:leftChars="68" w:left="645" w:hangingChars="228" w:hanging="502"/>
        <w:rPr>
          <w:rFonts w:ascii="HG丸ｺﾞｼｯｸM-PRO" w:eastAsia="HG丸ｺﾞｼｯｸM-PRO" w:hAnsi="HG丸ｺﾞｼｯｸM-PRO"/>
          <w:sz w:val="22"/>
        </w:rPr>
      </w:pPr>
      <w:r>
        <w:rPr>
          <w:rFonts w:ascii="HG丸ｺﾞｼｯｸM-PRO" w:eastAsia="HG丸ｺﾞｼｯｸM-PRO" w:hAnsi="HG丸ｺﾞｼｯｸM-PRO" w:hint="eastAsia"/>
          <w:sz w:val="22"/>
        </w:rPr>
        <w:t>（更新審査料の納付）</w:t>
      </w:r>
    </w:p>
    <w:p w14:paraId="79A3E546" w14:textId="351FA96F" w:rsidR="00D86E14" w:rsidRDefault="00D86E14" w:rsidP="00D86E14">
      <w:pPr>
        <w:ind w:leftChars="67" w:left="425"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第1</w:t>
      </w:r>
      <w:r w:rsidR="00B41FB2">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条　申請者は、更新申請が受理された後、第</w:t>
      </w:r>
      <w:r w:rsidR="00B41FB2">
        <w:rPr>
          <w:rFonts w:ascii="HG丸ｺﾞｼｯｸM-PRO" w:eastAsia="HG丸ｺﾞｼｯｸM-PRO" w:hAnsi="HG丸ｺﾞｼｯｸM-PRO" w:hint="eastAsia"/>
          <w:sz w:val="22"/>
        </w:rPr>
        <w:t>１７</w:t>
      </w:r>
      <w:r>
        <w:rPr>
          <w:rFonts w:ascii="HG丸ｺﾞｼｯｸM-PRO" w:eastAsia="HG丸ｺﾞｼｯｸM-PRO" w:hAnsi="HG丸ｺﾞｼｯｸM-PRO" w:hint="eastAsia"/>
          <w:sz w:val="22"/>
        </w:rPr>
        <w:t>条に定める更新審査料等を組合の請求に基づき事前に納付しなければならない。</w:t>
      </w:r>
    </w:p>
    <w:p w14:paraId="5CADA54F" w14:textId="0CABA4B0" w:rsidR="00D86E14" w:rsidRDefault="00D86E14" w:rsidP="00D86E14">
      <w:pPr>
        <w:ind w:leftChars="68" w:left="645" w:hangingChars="228" w:hanging="502"/>
        <w:rPr>
          <w:rFonts w:ascii="HG丸ｺﾞｼｯｸM-PRO" w:eastAsia="HG丸ｺﾞｼｯｸM-PRO" w:hAnsi="HG丸ｺﾞｼｯｸM-PRO"/>
          <w:sz w:val="22"/>
        </w:rPr>
      </w:pPr>
    </w:p>
    <w:p w14:paraId="2FD9B760" w14:textId="735BA1FB" w:rsidR="00D86E14" w:rsidRDefault="00D86E14" w:rsidP="00D86E14">
      <w:pPr>
        <w:ind w:leftChars="68" w:left="645" w:hangingChars="228" w:hanging="502"/>
        <w:rPr>
          <w:rFonts w:ascii="HG丸ｺﾞｼｯｸM-PRO" w:eastAsia="HG丸ｺﾞｼｯｸM-PRO" w:hAnsi="HG丸ｺﾞｼｯｸM-PRO"/>
          <w:sz w:val="22"/>
        </w:rPr>
      </w:pPr>
      <w:r>
        <w:rPr>
          <w:rFonts w:ascii="HG丸ｺﾞｼｯｸM-PRO" w:eastAsia="HG丸ｺﾞｼｯｸM-PRO" w:hAnsi="HG丸ｺﾞｼｯｸM-PRO" w:hint="eastAsia"/>
          <w:sz w:val="22"/>
        </w:rPr>
        <w:t>（更新審査）</w:t>
      </w:r>
    </w:p>
    <w:p w14:paraId="1D620A47" w14:textId="489093FE" w:rsidR="00D86E14" w:rsidRDefault="00D86E14"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１５</w:t>
      </w:r>
      <w:r>
        <w:rPr>
          <w:rFonts w:ascii="HG丸ｺﾞｼｯｸM-PRO" w:eastAsia="HG丸ｺﾞｼｯｸM-PRO" w:hAnsi="HG丸ｺﾞｼｯｸM-PRO" w:hint="eastAsia"/>
          <w:sz w:val="22"/>
        </w:rPr>
        <w:t>条　組合は更新申請に基づき、当該製品が認定基準に適合しているか審査を行う。理事会は、審査結果に基づき、当該製品の認定の可否及び有効期間の査定等を行う。</w:t>
      </w:r>
    </w:p>
    <w:p w14:paraId="025F184F" w14:textId="15345210" w:rsidR="008467E8" w:rsidRDefault="008467E8" w:rsidP="00D86E14">
      <w:pPr>
        <w:ind w:leftChars="68" w:left="425" w:hangingChars="128" w:hanging="282"/>
        <w:rPr>
          <w:rFonts w:ascii="HG丸ｺﾞｼｯｸM-PRO" w:eastAsia="HG丸ｺﾞｼｯｸM-PRO" w:hAnsi="HG丸ｺﾞｼｯｸM-PRO"/>
          <w:sz w:val="22"/>
        </w:rPr>
      </w:pPr>
    </w:p>
    <w:p w14:paraId="133CEE9C" w14:textId="0D0109F0"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１６</w:t>
      </w:r>
      <w:r>
        <w:rPr>
          <w:rFonts w:ascii="HG丸ｺﾞｼｯｸM-PRO" w:eastAsia="HG丸ｺﾞｼｯｸM-PRO" w:hAnsi="HG丸ｺﾞｼｯｸM-PRO" w:hint="eastAsia"/>
          <w:sz w:val="22"/>
        </w:rPr>
        <w:t>条　更新された認定の有効期間は、従前の有効期間満了の日の翌日から起算するものとする。</w:t>
      </w:r>
    </w:p>
    <w:p w14:paraId="093A9489" w14:textId="77B6A2F6"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結果の通知については、第</w:t>
      </w:r>
      <w:r w:rsidR="00B41FB2">
        <w:rPr>
          <w:rFonts w:ascii="HG丸ｺﾞｼｯｸM-PRO" w:eastAsia="HG丸ｺﾞｼｯｸM-PRO" w:hAnsi="HG丸ｺﾞｼｯｸM-PRO" w:hint="eastAsia"/>
          <w:sz w:val="22"/>
        </w:rPr>
        <w:t>１２</w:t>
      </w:r>
      <w:r>
        <w:rPr>
          <w:rFonts w:ascii="HG丸ｺﾞｼｯｸM-PRO" w:eastAsia="HG丸ｺﾞｼｯｸM-PRO" w:hAnsi="HG丸ｺﾞｼｯｸM-PRO" w:hint="eastAsia"/>
          <w:sz w:val="22"/>
        </w:rPr>
        <w:t>条を準用する。</w:t>
      </w:r>
    </w:p>
    <w:p w14:paraId="2ADC52F4" w14:textId="6167123C" w:rsidR="008467E8" w:rsidRDefault="008467E8" w:rsidP="00D86E14">
      <w:pPr>
        <w:ind w:leftChars="68" w:left="425" w:hangingChars="128" w:hanging="282"/>
        <w:rPr>
          <w:rFonts w:ascii="HG丸ｺﾞｼｯｸM-PRO" w:eastAsia="HG丸ｺﾞｼｯｸM-PRO" w:hAnsi="HG丸ｺﾞｼｯｸM-PRO"/>
          <w:sz w:val="22"/>
        </w:rPr>
      </w:pPr>
    </w:p>
    <w:p w14:paraId="1E017C66" w14:textId="00E40A3E" w:rsidR="008467E8" w:rsidRDefault="008467E8" w:rsidP="001B5D81">
      <w:pPr>
        <w:ind w:leftChars="68" w:left="425" w:hangingChars="128" w:hanging="28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CE19F0">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章　漬物認定制度に係る費用と徴収</w:t>
      </w:r>
    </w:p>
    <w:p w14:paraId="167EE02B" w14:textId="77777777" w:rsidR="008467E8" w:rsidRDefault="008467E8" w:rsidP="00D86E14">
      <w:pPr>
        <w:ind w:leftChars="68" w:left="425" w:hangingChars="128" w:hanging="282"/>
        <w:rPr>
          <w:rFonts w:ascii="HG丸ｺﾞｼｯｸM-PRO" w:eastAsia="HG丸ｺﾞｼｯｸM-PRO" w:hAnsi="HG丸ｺﾞｼｯｸM-PRO"/>
          <w:sz w:val="22"/>
        </w:rPr>
      </w:pPr>
    </w:p>
    <w:p w14:paraId="41A2B22A" w14:textId="08CFD557"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（審査料等と徴収）</w:t>
      </w:r>
    </w:p>
    <w:p w14:paraId="583657B5" w14:textId="17C2B538"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１７</w:t>
      </w:r>
      <w:r>
        <w:rPr>
          <w:rFonts w:ascii="HG丸ｺﾞｼｯｸM-PRO" w:eastAsia="HG丸ｺﾞｼｯｸM-PRO" w:hAnsi="HG丸ｺﾞｼｯｸM-PRO" w:hint="eastAsia"/>
          <w:sz w:val="22"/>
        </w:rPr>
        <w:t>条　第1</w:t>
      </w:r>
      <w:r w:rsidR="00B41FB2">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条で定める認定審査料等及び第1</w:t>
      </w:r>
      <w:r w:rsidR="00B41FB2">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条で定める更新審査料等の金額を次のとおり定める。</w:t>
      </w:r>
    </w:p>
    <w:p w14:paraId="58569A9F" w14:textId="5D8B10EB"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　認定審査料等</w:t>
      </w:r>
    </w:p>
    <w:p w14:paraId="3B14EE9F" w14:textId="2204C0EF"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認定審査手数料　別記の料金表の金額を適用する。</w:t>
      </w:r>
    </w:p>
    <w:p w14:paraId="5186105A" w14:textId="5C6EB914"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　更新審査料等</w:t>
      </w:r>
    </w:p>
    <w:p w14:paraId="1EBF2004" w14:textId="60CA50B0" w:rsidR="008467E8" w:rsidRDefault="008467E8"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更新審査手数料　別記の料金表の金額を適用する。</w:t>
      </w:r>
    </w:p>
    <w:p w14:paraId="59E7EF82" w14:textId="455767CB" w:rsidR="00D72AAB" w:rsidRDefault="00D72AAB"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（認定証票使用料等と徴収）</w:t>
      </w:r>
    </w:p>
    <w:p w14:paraId="4535BC46" w14:textId="5416E7E7" w:rsidR="00D72AAB" w:rsidRPr="00696590" w:rsidRDefault="00D72AAB" w:rsidP="00D86E14">
      <w:pPr>
        <w:ind w:leftChars="68" w:left="425" w:hangingChars="128" w:hanging="282"/>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B41FB2">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条</w:t>
      </w:r>
      <w:r w:rsidR="00CE19F0">
        <w:rPr>
          <w:rFonts w:ascii="HG丸ｺﾞｼｯｸM-PRO" w:eastAsia="HG丸ｺﾞｼｯｸM-PRO" w:hAnsi="HG丸ｺﾞｼｯｸM-PRO" w:hint="eastAsia"/>
          <w:sz w:val="22"/>
        </w:rPr>
        <w:t xml:space="preserve">　申請者は、認定証票を付して製造する漬物の認定証票使用料を組合の請求に基づき支払うものとする。</w:t>
      </w:r>
      <w:r>
        <w:rPr>
          <w:rFonts w:ascii="HG丸ｺﾞｼｯｸM-PRO" w:eastAsia="HG丸ｺﾞｼｯｸM-PRO" w:hAnsi="HG丸ｺﾞｼｯｸM-PRO" w:hint="eastAsia"/>
          <w:sz w:val="22"/>
        </w:rPr>
        <w:t xml:space="preserve">　認定証票使用料は、別記の料金表の金額を適用する。なお、認定証票を不正利用した場合の措置として、不正使用により組合の名誉を著しく傷つけたときまたは損害が生じた場合は、組合は、当該認定製品事業者に対し損害賠償を請求することができる。</w:t>
      </w:r>
    </w:p>
    <w:p w14:paraId="0FE6B65C" w14:textId="77777777" w:rsidR="00344D28" w:rsidRPr="00D40409" w:rsidRDefault="00344D28" w:rsidP="00DB2E59">
      <w:pPr>
        <w:ind w:leftChars="67" w:left="361" w:hangingChars="100" w:hanging="220"/>
        <w:rPr>
          <w:rFonts w:ascii="HG丸ｺﾞｼｯｸM-PRO" w:eastAsia="HG丸ｺﾞｼｯｸM-PRO" w:hAnsi="HG丸ｺﾞｼｯｸM-PRO"/>
          <w:sz w:val="22"/>
        </w:rPr>
      </w:pPr>
    </w:p>
    <w:sectPr w:rsidR="00344D28" w:rsidRPr="00D4040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3032" w14:textId="77777777" w:rsidR="009B5DC9" w:rsidRDefault="009B5DC9" w:rsidP="00253EFE">
      <w:r>
        <w:separator/>
      </w:r>
    </w:p>
  </w:endnote>
  <w:endnote w:type="continuationSeparator" w:id="0">
    <w:p w14:paraId="65C8DF25" w14:textId="77777777" w:rsidR="009B5DC9" w:rsidRDefault="009B5DC9" w:rsidP="0025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48475"/>
      <w:docPartObj>
        <w:docPartGallery w:val="Page Numbers (Bottom of Page)"/>
        <w:docPartUnique/>
      </w:docPartObj>
    </w:sdtPr>
    <w:sdtEndPr/>
    <w:sdtContent>
      <w:p w14:paraId="1CEF4F0E" w14:textId="783C0665" w:rsidR="00253EFE" w:rsidRDefault="00253EFE">
        <w:pPr>
          <w:pStyle w:val="a5"/>
          <w:jc w:val="center"/>
        </w:pPr>
        <w:r>
          <w:fldChar w:fldCharType="begin"/>
        </w:r>
        <w:r>
          <w:instrText>PAGE   \* MERGEFORMAT</w:instrText>
        </w:r>
        <w:r>
          <w:fldChar w:fldCharType="separate"/>
        </w:r>
        <w:r>
          <w:rPr>
            <w:lang w:val="ja-JP"/>
          </w:rPr>
          <w:t>2</w:t>
        </w:r>
        <w:r>
          <w:fldChar w:fldCharType="end"/>
        </w:r>
      </w:p>
    </w:sdtContent>
  </w:sdt>
  <w:p w14:paraId="4F226BA7" w14:textId="77777777" w:rsidR="00253EFE" w:rsidRDefault="00253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E1C3" w14:textId="77777777" w:rsidR="009B5DC9" w:rsidRDefault="009B5DC9" w:rsidP="00253EFE">
      <w:r>
        <w:separator/>
      </w:r>
    </w:p>
  </w:footnote>
  <w:footnote w:type="continuationSeparator" w:id="0">
    <w:p w14:paraId="3AA1C6F5" w14:textId="77777777" w:rsidR="009B5DC9" w:rsidRDefault="009B5DC9" w:rsidP="00253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09"/>
    <w:rsid w:val="001324F0"/>
    <w:rsid w:val="001B5D81"/>
    <w:rsid w:val="002466DA"/>
    <w:rsid w:val="00253EFE"/>
    <w:rsid w:val="002A4054"/>
    <w:rsid w:val="00344D28"/>
    <w:rsid w:val="003578FC"/>
    <w:rsid w:val="00373B6A"/>
    <w:rsid w:val="004B1D12"/>
    <w:rsid w:val="004C305C"/>
    <w:rsid w:val="0050116D"/>
    <w:rsid w:val="005748EE"/>
    <w:rsid w:val="005A7374"/>
    <w:rsid w:val="005F26BE"/>
    <w:rsid w:val="006077B3"/>
    <w:rsid w:val="0062643A"/>
    <w:rsid w:val="00696590"/>
    <w:rsid w:val="007B2A7F"/>
    <w:rsid w:val="008305AD"/>
    <w:rsid w:val="0083712C"/>
    <w:rsid w:val="008467E8"/>
    <w:rsid w:val="008A343B"/>
    <w:rsid w:val="009942A1"/>
    <w:rsid w:val="009B5DC9"/>
    <w:rsid w:val="00A143BD"/>
    <w:rsid w:val="00AE4319"/>
    <w:rsid w:val="00B41FB2"/>
    <w:rsid w:val="00B639FD"/>
    <w:rsid w:val="00BB03E6"/>
    <w:rsid w:val="00BB3B37"/>
    <w:rsid w:val="00C26027"/>
    <w:rsid w:val="00CE19F0"/>
    <w:rsid w:val="00D40409"/>
    <w:rsid w:val="00D522AA"/>
    <w:rsid w:val="00D72AAB"/>
    <w:rsid w:val="00D86E14"/>
    <w:rsid w:val="00DB2E59"/>
    <w:rsid w:val="00EF0964"/>
    <w:rsid w:val="00F84EA7"/>
    <w:rsid w:val="00FD0A23"/>
    <w:rsid w:val="00FE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37401"/>
  <w15:chartTrackingRefBased/>
  <w15:docId w15:val="{5175F962-CD05-48B0-81D1-93B68204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EFE"/>
    <w:pPr>
      <w:tabs>
        <w:tab w:val="center" w:pos="4252"/>
        <w:tab w:val="right" w:pos="8504"/>
      </w:tabs>
      <w:snapToGrid w:val="0"/>
    </w:pPr>
  </w:style>
  <w:style w:type="character" w:customStyle="1" w:styleId="a4">
    <w:name w:val="ヘッダー (文字)"/>
    <w:basedOn w:val="a0"/>
    <w:link w:val="a3"/>
    <w:uiPriority w:val="99"/>
    <w:rsid w:val="00253EFE"/>
  </w:style>
  <w:style w:type="paragraph" w:styleId="a5">
    <w:name w:val="footer"/>
    <w:basedOn w:val="a"/>
    <w:link w:val="a6"/>
    <w:uiPriority w:val="99"/>
    <w:unhideWhenUsed/>
    <w:rsid w:val="00253EFE"/>
    <w:pPr>
      <w:tabs>
        <w:tab w:val="center" w:pos="4252"/>
        <w:tab w:val="right" w:pos="8504"/>
      </w:tabs>
      <w:snapToGrid w:val="0"/>
    </w:pPr>
  </w:style>
  <w:style w:type="character" w:customStyle="1" w:styleId="a6">
    <w:name w:val="フッター (文字)"/>
    <w:basedOn w:val="a0"/>
    <w:link w:val="a5"/>
    <w:uiPriority w:val="99"/>
    <w:rsid w:val="0025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mu-kanno</dc:creator>
  <cp:keywords/>
  <dc:description/>
  <cp:lastModifiedBy>菊池 利幸</cp:lastModifiedBy>
  <cp:revision>2</cp:revision>
  <cp:lastPrinted>2021-03-16T08:24:00Z</cp:lastPrinted>
  <dcterms:created xsi:type="dcterms:W3CDTF">2021-06-15T06:29:00Z</dcterms:created>
  <dcterms:modified xsi:type="dcterms:W3CDTF">2021-06-15T06:29:00Z</dcterms:modified>
</cp:coreProperties>
</file>